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701F7A5A" w:rsidR="0036068B" w:rsidRPr="00822AD1" w:rsidRDefault="003F67F8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="00F43281" w:rsidRPr="00F43281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>Sydney North</w:t>
          </w:r>
        </w:sdtContent>
      </w:sdt>
      <w:r w:rsidR="00C70412" w:rsidRPr="00C51CD2">
        <w:rPr>
          <w:rFonts w:eastAsia="Times New Roman" w:cs="Arial"/>
          <w:color w:val="FF0000"/>
          <w:sz w:val="24"/>
          <w:szCs w:val="24"/>
          <w:lang w:eastAsia="en-AU"/>
        </w:rPr>
        <w:t xml:space="preserve"> </w:t>
      </w:r>
      <w:r w:rsidR="0036068B"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EA068F" w:rsidRDefault="00822AD1" w:rsidP="000E18E4">
      <w:pPr>
        <w:spacing w:before="24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Pr="00EA068F">
        <w:rPr>
          <w:rFonts w:ascii="Century Gothic" w:hAnsi="Century Gothic"/>
          <w:sz w:val="20"/>
          <w:szCs w:val="20"/>
        </w:rPr>
        <w:t>anel will meet to determine the following:</w:t>
      </w:r>
    </w:p>
    <w:p w14:paraId="59C32293" w14:textId="335D6EC2" w:rsidR="00F43281" w:rsidRPr="00F43281" w:rsidRDefault="00F43281" w:rsidP="00F43281">
      <w:pPr>
        <w:pStyle w:val="NoSpacing"/>
        <w:numPr>
          <w:ilvl w:val="0"/>
          <w:numId w:val="3"/>
        </w:numPr>
        <w:rPr>
          <w:rFonts w:cstheme="minorHAnsi"/>
          <w:color w:val="000000" w:themeColor="text1"/>
        </w:rPr>
      </w:pPr>
      <w:r w:rsidRPr="000113AC">
        <w:rPr>
          <w:color w:val="000000" w:themeColor="text1"/>
        </w:rPr>
        <w:t xml:space="preserve">PPSSNH-107 </w:t>
      </w:r>
      <w:r w:rsidRPr="00F43281">
        <w:rPr>
          <w:color w:val="000000" w:themeColor="text1"/>
        </w:rPr>
        <w:t>– Ryde – LDA2020/0199</w:t>
      </w:r>
      <w:r w:rsidR="00822AD1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>
        <w:rPr>
          <w:rFonts w:ascii="Century Gothic" w:hAnsi="Century Gothic"/>
          <w:color w:val="000000" w:themeColor="text1"/>
          <w:sz w:val="20"/>
          <w:szCs w:val="20"/>
        </w:rPr>
        <w:t xml:space="preserve">- </w:t>
      </w:r>
      <w:r w:rsidRPr="000113AC">
        <w:rPr>
          <w:rFonts w:cstheme="minorHAnsi"/>
          <w:color w:val="000000" w:themeColor="text1"/>
          <w:shd w:val="clear" w:color="auto" w:fill="FFFFFF"/>
        </w:rPr>
        <w:t>1 Railway Road Meadowbank 2114</w:t>
      </w:r>
      <w:r>
        <w:rPr>
          <w:rFonts w:cstheme="minorHAnsi"/>
          <w:color w:val="000000" w:themeColor="text1"/>
        </w:rPr>
        <w:t xml:space="preserve"> </w:t>
      </w:r>
      <w:r w:rsidRPr="00F43281">
        <w:rPr>
          <w:color w:val="000000" w:themeColor="text1"/>
        </w:rPr>
        <w:t xml:space="preserve"> </w:t>
      </w:r>
      <w:r w:rsidR="00822AD1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– </w:t>
      </w:r>
      <w:r w:rsidRPr="00F43281">
        <w:rPr>
          <w:rFonts w:cstheme="minorHAnsi"/>
          <w:color w:val="000000" w:themeColor="text1"/>
          <w:shd w:val="clear" w:color="auto" w:fill="FFFFFF"/>
        </w:rPr>
        <w:t xml:space="preserve">Demolition of existing structures and construction of a </w:t>
      </w:r>
      <w:proofErr w:type="gramStart"/>
      <w:r w:rsidRPr="00F43281">
        <w:rPr>
          <w:rFonts w:cstheme="minorHAnsi"/>
          <w:color w:val="000000" w:themeColor="text1"/>
          <w:shd w:val="clear" w:color="auto" w:fill="FFFFFF"/>
        </w:rPr>
        <w:t>mixed use</w:t>
      </w:r>
      <w:proofErr w:type="gramEnd"/>
      <w:r w:rsidRPr="00F43281">
        <w:rPr>
          <w:rFonts w:cstheme="minorHAnsi"/>
          <w:color w:val="000000" w:themeColor="text1"/>
          <w:shd w:val="clear" w:color="auto" w:fill="FFFFFF"/>
        </w:rPr>
        <w:t xml:space="preserve"> development comprising four buildings ranging in height between 6 and 7 storeys over 3 basement levels. The mix uses will contain 133 residential apartments, a boarding house with 162 rooms and 4,255m² of commercial floor space. Parking for 419 cars is proposed.</w:t>
      </w:r>
    </w:p>
    <w:p w14:paraId="28572BFC" w14:textId="4E1372FA" w:rsidR="00822AD1" w:rsidRPr="00F43281" w:rsidRDefault="00822AD1" w:rsidP="0097589B">
      <w:pPr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EA068F">
        <w:rPr>
          <w:rFonts w:ascii="Century Gothic" w:hAnsi="Century Gothic"/>
          <w:b/>
          <w:sz w:val="20"/>
          <w:szCs w:val="20"/>
        </w:rPr>
        <w:t>Whe</w:t>
      </w:r>
      <w:r w:rsidRPr="00F43281">
        <w:rPr>
          <w:rFonts w:ascii="Century Gothic" w:hAnsi="Century Gothic"/>
          <w:b/>
          <w:color w:val="000000" w:themeColor="text1"/>
          <w:sz w:val="20"/>
          <w:szCs w:val="20"/>
        </w:rPr>
        <w:t>n:</w:t>
      </w:r>
      <w:r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Wednesday, </w:t>
      </w:r>
      <w:r w:rsidR="00A54391">
        <w:rPr>
          <w:rFonts w:ascii="Century Gothic" w:hAnsi="Century Gothic"/>
          <w:color w:val="000000" w:themeColor="text1"/>
          <w:sz w:val="20"/>
          <w:szCs w:val="20"/>
        </w:rPr>
        <w:t>21</w:t>
      </w:r>
      <w:r w:rsidR="00F43281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July 2021</w:t>
      </w:r>
      <w:r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at </w:t>
      </w:r>
      <w:r w:rsidR="003F67F8">
        <w:rPr>
          <w:rFonts w:ascii="Century Gothic" w:hAnsi="Century Gothic"/>
          <w:color w:val="000000" w:themeColor="text1"/>
          <w:sz w:val="20"/>
          <w:szCs w:val="20"/>
        </w:rPr>
        <w:t>10</w:t>
      </w:r>
      <w:r w:rsidR="00A54391">
        <w:rPr>
          <w:rFonts w:ascii="Century Gothic" w:hAnsi="Century Gothic"/>
          <w:color w:val="000000" w:themeColor="text1"/>
          <w:sz w:val="20"/>
          <w:szCs w:val="20"/>
        </w:rPr>
        <w:t>:</w:t>
      </w:r>
      <w:r w:rsidR="003F67F8">
        <w:rPr>
          <w:rFonts w:ascii="Century Gothic" w:hAnsi="Century Gothic"/>
          <w:color w:val="000000" w:themeColor="text1"/>
          <w:sz w:val="20"/>
          <w:szCs w:val="20"/>
        </w:rPr>
        <w:t>3</w:t>
      </w:r>
      <w:r w:rsidR="00F43281" w:rsidRPr="00F43281">
        <w:rPr>
          <w:rFonts w:ascii="Century Gothic" w:hAnsi="Century Gothic"/>
          <w:color w:val="000000" w:themeColor="text1"/>
          <w:sz w:val="20"/>
          <w:szCs w:val="20"/>
        </w:rPr>
        <w:t>0</w:t>
      </w:r>
      <w:r w:rsidR="003F67F8">
        <w:rPr>
          <w:rFonts w:ascii="Century Gothic" w:hAnsi="Century Gothic"/>
          <w:color w:val="000000" w:themeColor="text1"/>
          <w:sz w:val="20"/>
          <w:szCs w:val="20"/>
        </w:rPr>
        <w:t>a</w:t>
      </w:r>
      <w:r w:rsidR="00F43281" w:rsidRPr="00F43281">
        <w:rPr>
          <w:rFonts w:ascii="Century Gothic" w:hAnsi="Century Gothic"/>
          <w:color w:val="000000" w:themeColor="text1"/>
          <w:sz w:val="20"/>
          <w:szCs w:val="20"/>
        </w:rPr>
        <w:t>m</w:t>
      </w:r>
    </w:p>
    <w:p w14:paraId="333F1E44" w14:textId="660F9920" w:rsidR="00822AD1" w:rsidRPr="00F43281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F43281">
        <w:rPr>
          <w:rFonts w:ascii="Century Gothic" w:hAnsi="Century Gothic"/>
          <w:b/>
          <w:color w:val="000000" w:themeColor="text1"/>
          <w:sz w:val="20"/>
          <w:szCs w:val="20"/>
        </w:rPr>
        <w:t>Where:</w:t>
      </w:r>
      <w:r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  </w:t>
      </w:r>
      <w:r w:rsidR="00EA068F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The meeting will be held by </w:t>
      </w:r>
      <w:r w:rsidR="00CA6ADE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public </w:t>
      </w:r>
      <w:r w:rsidR="00B216CC" w:rsidRPr="00F43281">
        <w:rPr>
          <w:rFonts w:ascii="Century Gothic" w:hAnsi="Century Gothic"/>
          <w:color w:val="000000" w:themeColor="text1"/>
          <w:sz w:val="20"/>
          <w:szCs w:val="20"/>
        </w:rPr>
        <w:t>teleconference</w:t>
      </w:r>
      <w:r w:rsidR="008D3A0A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due to </w:t>
      </w:r>
      <w:r w:rsidR="005F74CC" w:rsidRPr="00F43281">
        <w:rPr>
          <w:rFonts w:ascii="Century Gothic" w:hAnsi="Century Gothic"/>
          <w:color w:val="000000" w:themeColor="text1"/>
          <w:sz w:val="20"/>
          <w:szCs w:val="20"/>
        </w:rPr>
        <w:t>C</w:t>
      </w:r>
      <w:r w:rsidR="00CA6ADE" w:rsidRPr="00F43281">
        <w:rPr>
          <w:rFonts w:ascii="Century Gothic" w:hAnsi="Century Gothic"/>
          <w:color w:val="000000" w:themeColor="text1"/>
          <w:sz w:val="20"/>
          <w:szCs w:val="20"/>
        </w:rPr>
        <w:t>OVID</w:t>
      </w:r>
      <w:r w:rsidR="005F74CC" w:rsidRPr="00F43281">
        <w:rPr>
          <w:rFonts w:ascii="Century Gothic" w:hAnsi="Century Gothic"/>
          <w:color w:val="000000" w:themeColor="text1"/>
          <w:sz w:val="20"/>
          <w:szCs w:val="20"/>
        </w:rPr>
        <w:t>-19 (Coronavirus) precautions</w:t>
      </w:r>
    </w:p>
    <w:p w14:paraId="1778E7A1" w14:textId="77777777" w:rsidR="00822AD1" w:rsidRPr="003B19E4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0A5896D8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3B19E4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3B19E4">
        <w:rPr>
          <w:rFonts w:ascii="Century Gothic" w:hAnsi="Century Gothic"/>
          <w:sz w:val="20"/>
          <w:szCs w:val="20"/>
        </w:rPr>
        <w:t>or to listen to this meeting</w:t>
      </w:r>
      <w:r w:rsidRPr="003B19E4">
        <w:rPr>
          <w:rFonts w:ascii="Century Gothic" w:hAnsi="Century Gothic"/>
          <w:sz w:val="20"/>
          <w:szCs w:val="20"/>
        </w:rPr>
        <w:t xml:space="preserve">, please contact the Planning Panels Secretariat before 4pm on </w:t>
      </w:r>
      <w:sdt>
        <w:sdtPr>
          <w:rPr>
            <w:rFonts w:ascii="Calibri" w:hAnsi="Calibri" w:cs="Arial"/>
            <w:color w:val="000000" w:themeColor="text1"/>
            <w:lang w:eastAsia="en-AU"/>
          </w:rPr>
          <w:id w:val="-898207979"/>
          <w:placeholder>
            <w:docPart w:val="10CCF997163547E4BA9B7AEA9C2B7F39"/>
          </w:placeholder>
          <w:date w:fullDate="2021-07-19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F43281" w:rsidRPr="00F43281">
            <w:rPr>
              <w:rFonts w:ascii="Calibri" w:hAnsi="Calibri" w:cs="Arial"/>
              <w:color w:val="000000" w:themeColor="text1"/>
              <w:lang w:eastAsia="en-AU"/>
            </w:rPr>
            <w:t>Monday, 19 July 2021</w:t>
          </w:r>
        </w:sdtContent>
      </w:sdt>
      <w:r w:rsidR="001215AC" w:rsidRPr="00F43281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 xml:space="preserve">02 8217 2060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EA068F" w:rsidRDefault="00822AD1" w:rsidP="0097589B">
      <w:pPr>
        <w:spacing w:after="120" w:line="360" w:lineRule="auto"/>
        <w:rPr>
          <w:rFonts w:cs="Arial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Any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099BC29">
                <wp:simplePos x="0" y="0"/>
                <wp:positionH relativeFrom="page">
                  <wp:posOffset>1094400</wp:posOffset>
                </wp:positionH>
                <wp:positionV relativeFrom="paragraph">
                  <wp:posOffset>1855275</wp:posOffset>
                </wp:positionV>
                <wp:extent cx="5362800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8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15pt;margin-top:146.1pt;width:422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78E06E8C"/>
    <w:multiLevelType w:val="hybridMultilevel"/>
    <w:tmpl w:val="85BE4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82A10"/>
    <w:rsid w:val="00195525"/>
    <w:rsid w:val="00237F2E"/>
    <w:rsid w:val="00241701"/>
    <w:rsid w:val="002E0C22"/>
    <w:rsid w:val="0036068B"/>
    <w:rsid w:val="003B19E4"/>
    <w:rsid w:val="003E3B6D"/>
    <w:rsid w:val="003F67F8"/>
    <w:rsid w:val="00434039"/>
    <w:rsid w:val="00474E4F"/>
    <w:rsid w:val="0047528E"/>
    <w:rsid w:val="00531D31"/>
    <w:rsid w:val="005F1D0A"/>
    <w:rsid w:val="005F74CC"/>
    <w:rsid w:val="006330B5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459B2"/>
    <w:rsid w:val="00A54391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30A2"/>
    <w:rsid w:val="00F43281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3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">
    <w:name w:val="75C9DF28A3D44C4494D1368895A4F0E2"/>
    <w:rsid w:val="00AE77D6"/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3</cp:revision>
  <dcterms:created xsi:type="dcterms:W3CDTF">2021-07-02T04:44:00Z</dcterms:created>
  <dcterms:modified xsi:type="dcterms:W3CDTF">2021-07-02T04:46:00Z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